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93" w:rsidRPr="0065733C" w:rsidRDefault="00A62493" w:rsidP="00A62493">
      <w:pPr>
        <w:pStyle w:val="2"/>
        <w:pageBreakBefore/>
        <w:jc w:val="both"/>
        <w:rPr>
          <w:b w:val="0"/>
          <w:bCs w:val="0"/>
          <w:color w:val="auto"/>
          <w:sz w:val="24"/>
          <w:szCs w:val="24"/>
        </w:rPr>
      </w:pPr>
      <w:bookmarkStart w:id="0" w:name="_GoBack"/>
      <w:r w:rsidRPr="0065733C">
        <w:rPr>
          <w:rFonts w:ascii="Times New Roman" w:hAnsi="Times New Roman"/>
          <w:color w:val="auto"/>
          <w:sz w:val="24"/>
          <w:szCs w:val="24"/>
        </w:rPr>
        <w:t xml:space="preserve">Памятка о порядке проведения </w:t>
      </w:r>
      <w:r w:rsidR="00C2411C">
        <w:rPr>
          <w:rFonts w:ascii="Times New Roman" w:hAnsi="Times New Roman"/>
          <w:color w:val="auto"/>
          <w:sz w:val="24"/>
          <w:szCs w:val="24"/>
        </w:rPr>
        <w:t xml:space="preserve">и порядке проверки </w:t>
      </w:r>
      <w:r w:rsidRPr="0065733C">
        <w:rPr>
          <w:rFonts w:ascii="Times New Roman" w:hAnsi="Times New Roman"/>
          <w:color w:val="auto"/>
          <w:sz w:val="24"/>
          <w:szCs w:val="24"/>
        </w:rPr>
        <w:t>итогового сочинения (изложения)</w:t>
      </w:r>
      <w:bookmarkEnd w:id="0"/>
      <w:r w:rsidRPr="0065733C">
        <w:rPr>
          <w:rFonts w:ascii="Times New Roman" w:hAnsi="Times New Roman"/>
          <w:color w:val="auto"/>
          <w:sz w:val="24"/>
          <w:szCs w:val="24"/>
        </w:rPr>
        <w:t xml:space="preserve"> (для ознакомления обучающихся и их родителей (законных представителей) </w:t>
      </w:r>
    </w:p>
    <w:p w:rsidR="00A62493" w:rsidRPr="0065733C" w:rsidRDefault="00A62493" w:rsidP="00A62493">
      <w:pPr>
        <w:numPr>
          <w:ilvl w:val="0"/>
          <w:numId w:val="1"/>
        </w:numPr>
        <w:ind w:left="0" w:firstLine="709"/>
        <w:contextualSpacing/>
        <w:jc w:val="both"/>
        <w:rPr>
          <w:sz w:val="24"/>
          <w:szCs w:val="24"/>
        </w:rPr>
      </w:pPr>
      <w:r w:rsidRPr="0065733C">
        <w:rPr>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A62493" w:rsidRPr="0065733C" w:rsidRDefault="00A62493" w:rsidP="00A62493">
      <w:pPr>
        <w:numPr>
          <w:ilvl w:val="0"/>
          <w:numId w:val="1"/>
        </w:numPr>
        <w:ind w:left="0" w:firstLine="709"/>
        <w:contextualSpacing/>
        <w:jc w:val="both"/>
        <w:rPr>
          <w:sz w:val="24"/>
          <w:szCs w:val="24"/>
        </w:rPr>
      </w:pPr>
      <w:r w:rsidRPr="0065733C">
        <w:rPr>
          <w:sz w:val="24"/>
          <w:szCs w:val="24"/>
        </w:rPr>
        <w:t>Изложение вправе писать следующие категории лиц:</w:t>
      </w:r>
    </w:p>
    <w:p w:rsidR="00A62493" w:rsidRPr="0065733C" w:rsidRDefault="00A62493" w:rsidP="00A62493">
      <w:pPr>
        <w:ind w:firstLine="709"/>
        <w:contextualSpacing/>
        <w:jc w:val="both"/>
        <w:rPr>
          <w:sz w:val="24"/>
          <w:szCs w:val="24"/>
        </w:rPr>
      </w:pPr>
      <w:r w:rsidRPr="0065733C">
        <w:rPr>
          <w:sz w:val="24"/>
          <w:szCs w:val="24"/>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A62493" w:rsidRPr="0065733C" w:rsidRDefault="00A62493" w:rsidP="00A62493">
      <w:pPr>
        <w:ind w:firstLine="709"/>
        <w:contextualSpacing/>
        <w:jc w:val="both"/>
        <w:rPr>
          <w:sz w:val="24"/>
          <w:szCs w:val="24"/>
        </w:rPr>
      </w:pPr>
      <w:r w:rsidRPr="0065733C">
        <w:rPr>
          <w:sz w:val="24"/>
          <w:szCs w:val="24"/>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A62493" w:rsidRPr="0065733C" w:rsidRDefault="00A62493" w:rsidP="00A62493">
      <w:pPr>
        <w:ind w:firstLine="709"/>
        <w:contextualSpacing/>
        <w:jc w:val="both"/>
        <w:rPr>
          <w:sz w:val="24"/>
          <w:szCs w:val="24"/>
        </w:rPr>
      </w:pPr>
      <w:r w:rsidRPr="0065733C">
        <w:rPr>
          <w:sz w:val="24"/>
          <w:szCs w:val="24"/>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62493" w:rsidRPr="0065733C" w:rsidRDefault="00A62493" w:rsidP="00A62493">
      <w:pPr>
        <w:ind w:firstLine="709"/>
        <w:contextualSpacing/>
        <w:jc w:val="both"/>
        <w:rPr>
          <w:sz w:val="24"/>
          <w:szCs w:val="24"/>
        </w:rPr>
      </w:pPr>
      <w:r w:rsidRPr="0065733C">
        <w:rPr>
          <w:sz w:val="24"/>
          <w:szCs w:val="24"/>
        </w:rPr>
        <w:t>3. Итоговое сочинение (изложение) проводится в первую среду декабря последнего года обучения</w:t>
      </w:r>
      <w:r w:rsidR="0065733C" w:rsidRPr="0065733C">
        <w:rPr>
          <w:sz w:val="24"/>
          <w:szCs w:val="24"/>
        </w:rPr>
        <w:t xml:space="preserve">, и в дополнительные сроки: </w:t>
      </w:r>
      <w:r w:rsidR="0065733C" w:rsidRPr="0065733C">
        <w:rPr>
          <w:color w:val="333333"/>
          <w:sz w:val="24"/>
          <w:szCs w:val="24"/>
          <w:shd w:val="clear" w:color="auto" w:fill="FFFFFF"/>
        </w:rPr>
        <w:t>в первую среду февраля и вторую среду апреля</w:t>
      </w:r>
      <w:r w:rsidRPr="0065733C">
        <w:rPr>
          <w:sz w:val="24"/>
          <w:szCs w:val="24"/>
        </w:rPr>
        <w:t>.</w:t>
      </w:r>
    </w:p>
    <w:p w:rsidR="00A62493" w:rsidRPr="0065733C" w:rsidRDefault="00A62493" w:rsidP="00A62493">
      <w:pPr>
        <w:ind w:firstLine="709"/>
        <w:contextualSpacing/>
        <w:jc w:val="both"/>
        <w:rPr>
          <w:sz w:val="24"/>
          <w:szCs w:val="24"/>
        </w:rPr>
      </w:pPr>
      <w:r w:rsidRPr="0065733C">
        <w:rPr>
          <w:sz w:val="24"/>
          <w:szCs w:val="24"/>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A62493" w:rsidRPr="0065733C" w:rsidRDefault="00A62493" w:rsidP="00A62493">
      <w:pPr>
        <w:ind w:firstLine="709"/>
        <w:contextualSpacing/>
        <w:jc w:val="both"/>
        <w:rPr>
          <w:sz w:val="24"/>
          <w:szCs w:val="24"/>
        </w:rPr>
      </w:pPr>
      <w:r w:rsidRPr="0065733C">
        <w:rPr>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по образованию, (далее – КО).</w:t>
      </w:r>
    </w:p>
    <w:p w:rsidR="00A62493" w:rsidRPr="0065733C" w:rsidRDefault="00A62493" w:rsidP="00A62493">
      <w:pPr>
        <w:ind w:firstLine="709"/>
        <w:contextualSpacing/>
        <w:jc w:val="both"/>
        <w:rPr>
          <w:sz w:val="24"/>
          <w:szCs w:val="24"/>
        </w:rPr>
      </w:pPr>
      <w:r w:rsidRPr="0065733C">
        <w:rPr>
          <w:sz w:val="24"/>
          <w:szCs w:val="24"/>
        </w:rPr>
        <w:t>6. КО определяет порядок проведения итогового сочинения (изложения) на территории Санкт-Петербурга,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A62493" w:rsidRPr="0065733C" w:rsidRDefault="00A62493" w:rsidP="00A62493">
      <w:pPr>
        <w:ind w:firstLine="709"/>
        <w:contextualSpacing/>
        <w:jc w:val="both"/>
        <w:rPr>
          <w:sz w:val="24"/>
          <w:szCs w:val="24"/>
        </w:rPr>
      </w:pPr>
      <w:r w:rsidRPr="0065733C">
        <w:rPr>
          <w:sz w:val="24"/>
          <w:szCs w:val="24"/>
        </w:rPr>
        <w:t xml:space="preserve">По решению </w:t>
      </w:r>
      <w:proofErr w:type="gramStart"/>
      <w:r w:rsidRPr="0065733C">
        <w:rPr>
          <w:sz w:val="24"/>
          <w:szCs w:val="24"/>
        </w:rPr>
        <w:t>КО места</w:t>
      </w:r>
      <w:proofErr w:type="gramEnd"/>
      <w:r w:rsidRPr="0065733C">
        <w:rPr>
          <w:sz w:val="24"/>
          <w:szCs w:val="24"/>
        </w:rPr>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62493" w:rsidRPr="0065733C" w:rsidRDefault="00A62493" w:rsidP="00A62493">
      <w:pPr>
        <w:ind w:firstLine="709"/>
        <w:contextualSpacing/>
        <w:jc w:val="both"/>
        <w:rPr>
          <w:sz w:val="24"/>
          <w:szCs w:val="24"/>
        </w:rPr>
      </w:pPr>
      <w:r w:rsidRPr="0065733C">
        <w:rPr>
          <w:sz w:val="24"/>
          <w:szCs w:val="24"/>
        </w:rPr>
        <w:t>7. Итоговое сочинение (изложение) начинается в 10.00.</w:t>
      </w:r>
    </w:p>
    <w:p w:rsidR="00A62493" w:rsidRPr="0065733C" w:rsidRDefault="00A62493" w:rsidP="00A62493">
      <w:pPr>
        <w:ind w:firstLine="709"/>
        <w:contextualSpacing/>
        <w:jc w:val="both"/>
        <w:rPr>
          <w:sz w:val="24"/>
          <w:szCs w:val="24"/>
        </w:rPr>
      </w:pPr>
      <w:r w:rsidRPr="0065733C">
        <w:rPr>
          <w:sz w:val="24"/>
          <w:szCs w:val="24"/>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A62493" w:rsidRPr="0065733C" w:rsidRDefault="00A62493" w:rsidP="00A62493">
      <w:pPr>
        <w:ind w:firstLine="709"/>
        <w:contextualSpacing/>
        <w:jc w:val="both"/>
        <w:rPr>
          <w:sz w:val="24"/>
          <w:szCs w:val="24"/>
        </w:rPr>
      </w:pPr>
      <w:r w:rsidRPr="0065733C">
        <w:rPr>
          <w:sz w:val="24"/>
          <w:szCs w:val="24"/>
        </w:rPr>
        <w:t>9. 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rsidR="00A62493" w:rsidRPr="0065733C" w:rsidRDefault="00A62493" w:rsidP="00A62493">
      <w:pPr>
        <w:ind w:firstLine="709"/>
        <w:contextualSpacing/>
        <w:jc w:val="both"/>
        <w:rPr>
          <w:sz w:val="24"/>
          <w:szCs w:val="24"/>
        </w:rPr>
      </w:pPr>
      <w:r w:rsidRPr="0065733C">
        <w:rPr>
          <w:sz w:val="24"/>
          <w:szCs w:val="24"/>
        </w:rPr>
        <w:t>10. Рекомендуется взять с собой на сочинение (изложение) только необходимые вещи:</w:t>
      </w:r>
    </w:p>
    <w:p w:rsidR="00A62493" w:rsidRPr="0065733C" w:rsidRDefault="00A62493" w:rsidP="00A62493">
      <w:pPr>
        <w:ind w:firstLine="709"/>
        <w:contextualSpacing/>
        <w:jc w:val="both"/>
        <w:rPr>
          <w:sz w:val="24"/>
          <w:szCs w:val="24"/>
        </w:rPr>
      </w:pPr>
      <w:r w:rsidRPr="0065733C">
        <w:rPr>
          <w:sz w:val="24"/>
          <w:szCs w:val="24"/>
        </w:rPr>
        <w:t>документ, удостоверяющий личность;</w:t>
      </w:r>
    </w:p>
    <w:p w:rsidR="00A62493" w:rsidRPr="0065733C" w:rsidRDefault="00A62493" w:rsidP="00A62493">
      <w:pPr>
        <w:ind w:firstLine="709"/>
        <w:contextualSpacing/>
        <w:jc w:val="both"/>
        <w:rPr>
          <w:sz w:val="24"/>
          <w:szCs w:val="24"/>
        </w:rPr>
      </w:pPr>
      <w:r w:rsidRPr="0065733C">
        <w:rPr>
          <w:sz w:val="24"/>
          <w:szCs w:val="24"/>
        </w:rPr>
        <w:t>ручка (</w:t>
      </w:r>
      <w:proofErr w:type="spellStart"/>
      <w:r w:rsidRPr="0065733C">
        <w:rPr>
          <w:sz w:val="24"/>
          <w:szCs w:val="24"/>
        </w:rPr>
        <w:t>гелевая</w:t>
      </w:r>
      <w:proofErr w:type="spellEnd"/>
      <w:r w:rsidRPr="0065733C">
        <w:rPr>
          <w:sz w:val="24"/>
          <w:szCs w:val="24"/>
        </w:rPr>
        <w:t xml:space="preserve"> или капиллярная с чернилами черного цвета);</w:t>
      </w:r>
    </w:p>
    <w:p w:rsidR="00A62493" w:rsidRPr="0065733C" w:rsidRDefault="00A62493" w:rsidP="00A62493">
      <w:pPr>
        <w:ind w:firstLine="709"/>
        <w:contextualSpacing/>
        <w:jc w:val="both"/>
        <w:rPr>
          <w:sz w:val="24"/>
          <w:szCs w:val="24"/>
        </w:rPr>
      </w:pPr>
      <w:r w:rsidRPr="0065733C">
        <w:rPr>
          <w:sz w:val="24"/>
          <w:szCs w:val="24"/>
        </w:rPr>
        <w:t xml:space="preserve">лекарства (при необходимости); </w:t>
      </w:r>
    </w:p>
    <w:p w:rsidR="00A62493" w:rsidRPr="0065733C" w:rsidRDefault="00A62493" w:rsidP="00A62493">
      <w:pPr>
        <w:ind w:firstLine="709"/>
        <w:contextualSpacing/>
        <w:jc w:val="both"/>
        <w:rPr>
          <w:sz w:val="24"/>
          <w:szCs w:val="24"/>
        </w:rPr>
      </w:pPr>
      <w:r w:rsidRPr="0065733C">
        <w:rPr>
          <w:sz w:val="24"/>
          <w:szCs w:val="24"/>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A62493" w:rsidRPr="0065733C" w:rsidRDefault="00A62493" w:rsidP="00A62493">
      <w:pPr>
        <w:ind w:firstLine="709"/>
        <w:contextualSpacing/>
        <w:jc w:val="both"/>
        <w:rPr>
          <w:sz w:val="24"/>
          <w:szCs w:val="24"/>
        </w:rPr>
      </w:pPr>
      <w:r w:rsidRPr="0065733C">
        <w:rPr>
          <w:sz w:val="24"/>
          <w:szCs w:val="24"/>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A62493" w:rsidRPr="0065733C" w:rsidRDefault="00A62493" w:rsidP="00A62493">
      <w:pPr>
        <w:ind w:firstLine="709"/>
        <w:contextualSpacing/>
        <w:jc w:val="both"/>
        <w:rPr>
          <w:sz w:val="24"/>
          <w:szCs w:val="24"/>
        </w:rPr>
      </w:pPr>
      <w:r w:rsidRPr="0065733C">
        <w:rPr>
          <w:sz w:val="24"/>
          <w:szCs w:val="24"/>
        </w:rPr>
        <w:t xml:space="preserve">Иные личные вещи участники обязаны оставить в специально выделенном месте для хранения личных вещей участников. </w:t>
      </w:r>
    </w:p>
    <w:p w:rsidR="00A62493" w:rsidRPr="0065733C" w:rsidRDefault="00A62493" w:rsidP="00A62493">
      <w:pPr>
        <w:ind w:firstLine="709"/>
        <w:contextualSpacing/>
        <w:jc w:val="both"/>
        <w:rPr>
          <w:sz w:val="24"/>
          <w:szCs w:val="24"/>
        </w:rPr>
      </w:pPr>
      <w:r w:rsidRPr="0065733C">
        <w:rPr>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w:t>
      </w:r>
      <w:r w:rsidRPr="0065733C">
        <w:rPr>
          <w:sz w:val="24"/>
          <w:szCs w:val="24"/>
        </w:rPr>
        <w:lastRenderedPageBreak/>
        <w:t>словарь для участников итогового сочинения (орфографический и толковый словари для участников итогового изложения).</w:t>
      </w:r>
    </w:p>
    <w:p w:rsidR="00A62493" w:rsidRPr="0065733C" w:rsidRDefault="00A62493" w:rsidP="00A62493">
      <w:pPr>
        <w:ind w:firstLine="709"/>
        <w:jc w:val="both"/>
        <w:rPr>
          <w:sz w:val="24"/>
          <w:szCs w:val="24"/>
        </w:rPr>
      </w:pPr>
      <w:r w:rsidRPr="0065733C">
        <w:rPr>
          <w:sz w:val="24"/>
          <w:szCs w:val="24"/>
        </w:rPr>
        <w:t>Внимание! Черновики не проверяются и записи в них не учитываются при проверке.</w:t>
      </w:r>
    </w:p>
    <w:p w:rsidR="00A62493" w:rsidRPr="0065733C" w:rsidRDefault="00A62493" w:rsidP="00A62493">
      <w:pPr>
        <w:ind w:firstLine="709"/>
        <w:contextualSpacing/>
        <w:jc w:val="both"/>
        <w:rPr>
          <w:sz w:val="24"/>
          <w:szCs w:val="24"/>
        </w:rPr>
      </w:pPr>
      <w:r w:rsidRPr="0065733C">
        <w:rPr>
          <w:sz w:val="24"/>
          <w:szCs w:val="24"/>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rsidR="00A62493" w:rsidRPr="0065733C" w:rsidRDefault="00A62493" w:rsidP="00A62493">
      <w:pPr>
        <w:ind w:firstLine="709"/>
        <w:contextualSpacing/>
        <w:jc w:val="both"/>
        <w:rPr>
          <w:sz w:val="24"/>
          <w:szCs w:val="24"/>
        </w:rPr>
      </w:pPr>
      <w:r w:rsidRPr="0065733C">
        <w:rPr>
          <w:sz w:val="24"/>
          <w:szCs w:val="24"/>
        </w:rPr>
        <w:t xml:space="preserve">13. Продолжительность выполнения итогового сочинения (изложения) составляет 3 часа 55 минут (235 минут). </w:t>
      </w:r>
    </w:p>
    <w:p w:rsidR="00A62493" w:rsidRPr="0065733C" w:rsidRDefault="00A62493" w:rsidP="00A62493">
      <w:pPr>
        <w:ind w:firstLine="709"/>
        <w:contextualSpacing/>
        <w:jc w:val="both"/>
        <w:rPr>
          <w:sz w:val="24"/>
          <w:szCs w:val="24"/>
        </w:rPr>
      </w:pPr>
      <w:r w:rsidRPr="0065733C">
        <w:rPr>
          <w:sz w:val="24"/>
          <w:szCs w:val="24"/>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A62493" w:rsidRPr="0065733C" w:rsidRDefault="00A62493" w:rsidP="00A62493">
      <w:pPr>
        <w:ind w:firstLine="709"/>
        <w:contextualSpacing/>
        <w:jc w:val="both"/>
        <w:rPr>
          <w:sz w:val="24"/>
          <w:szCs w:val="24"/>
        </w:rPr>
      </w:pPr>
      <w:r w:rsidRPr="0065733C">
        <w:rPr>
          <w:sz w:val="24"/>
          <w:szCs w:val="24"/>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A62493" w:rsidRPr="0065733C" w:rsidRDefault="00A62493" w:rsidP="00A62493">
      <w:pPr>
        <w:ind w:firstLine="709"/>
        <w:jc w:val="both"/>
        <w:rPr>
          <w:rFonts w:eastAsia="Calibri"/>
          <w:sz w:val="24"/>
          <w:szCs w:val="24"/>
        </w:rPr>
      </w:pPr>
      <w:r w:rsidRPr="0065733C">
        <w:rPr>
          <w:sz w:val="24"/>
          <w:szCs w:val="24"/>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65733C">
        <w:rPr>
          <w:rFonts w:eastAsia="Calibri"/>
          <w:sz w:val="24"/>
          <w:szCs w:val="24"/>
        </w:rPr>
        <w:t xml:space="preserve"> Участники итогового сочинения (изложения), нарушившие установленные требования, удаляются с итогового сочинения (изложения) ответственным в ОО за проведение ИС11.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A62493" w:rsidRPr="0065733C" w:rsidRDefault="00A62493" w:rsidP="00A62493">
      <w:pPr>
        <w:ind w:firstLine="709"/>
        <w:contextualSpacing/>
        <w:jc w:val="both"/>
        <w:rPr>
          <w:sz w:val="24"/>
          <w:szCs w:val="24"/>
        </w:rPr>
      </w:pPr>
      <w:r w:rsidRPr="0065733C">
        <w:rPr>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A62493" w:rsidRPr="0065733C" w:rsidRDefault="00A62493" w:rsidP="00A62493">
      <w:pPr>
        <w:ind w:firstLine="709"/>
        <w:contextualSpacing/>
        <w:jc w:val="both"/>
        <w:rPr>
          <w:sz w:val="24"/>
          <w:szCs w:val="24"/>
        </w:rPr>
      </w:pPr>
      <w:r w:rsidRPr="0065733C">
        <w:rPr>
          <w:sz w:val="24"/>
          <w:szCs w:val="24"/>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окончания итогового сочинения (изложения).</w:t>
      </w:r>
    </w:p>
    <w:p w:rsidR="00A62493" w:rsidRPr="0065733C" w:rsidRDefault="00A62493" w:rsidP="00A62493">
      <w:pPr>
        <w:pStyle w:val="Default"/>
        <w:ind w:firstLine="709"/>
        <w:jc w:val="both"/>
        <w:rPr>
          <w:color w:val="auto"/>
        </w:rPr>
      </w:pPr>
      <w:r w:rsidRPr="0065733C">
        <w:t xml:space="preserve">19. </w:t>
      </w:r>
      <w:r w:rsidRPr="0065733C">
        <w:rPr>
          <w:color w:val="auto"/>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A62493" w:rsidRPr="0065733C" w:rsidRDefault="00A62493" w:rsidP="00A62493">
      <w:pPr>
        <w:autoSpaceDE w:val="0"/>
        <w:autoSpaceDN w:val="0"/>
        <w:adjustRightInd w:val="0"/>
        <w:ind w:firstLine="709"/>
        <w:jc w:val="both"/>
        <w:rPr>
          <w:sz w:val="24"/>
          <w:szCs w:val="24"/>
        </w:rPr>
      </w:pPr>
      <w:r w:rsidRPr="0065733C">
        <w:rPr>
          <w:sz w:val="24"/>
          <w:szCs w:val="24"/>
        </w:rPr>
        <w:t xml:space="preserve">обучающиеся и экстерны, получившие по итоговому сочинению (изложению) неудовлетворительный результат («незачет»); </w:t>
      </w:r>
    </w:p>
    <w:p w:rsidR="00A62493" w:rsidRPr="0065733C" w:rsidRDefault="00A62493" w:rsidP="00A62493">
      <w:pPr>
        <w:autoSpaceDE w:val="0"/>
        <w:autoSpaceDN w:val="0"/>
        <w:adjustRightInd w:val="0"/>
        <w:ind w:firstLine="709"/>
        <w:jc w:val="both"/>
        <w:rPr>
          <w:sz w:val="24"/>
          <w:szCs w:val="24"/>
        </w:rPr>
      </w:pPr>
      <w:r w:rsidRPr="0065733C">
        <w:rPr>
          <w:sz w:val="24"/>
          <w:szCs w:val="24"/>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A62493" w:rsidRPr="0065733C" w:rsidRDefault="00A62493" w:rsidP="00A62493">
      <w:pPr>
        <w:autoSpaceDE w:val="0"/>
        <w:autoSpaceDN w:val="0"/>
        <w:adjustRightInd w:val="0"/>
        <w:ind w:firstLine="709"/>
        <w:jc w:val="both"/>
        <w:rPr>
          <w:sz w:val="24"/>
          <w:szCs w:val="24"/>
        </w:rPr>
      </w:pPr>
      <w:r w:rsidRPr="0065733C">
        <w:rPr>
          <w:sz w:val="24"/>
          <w:szCs w:val="24"/>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A62493" w:rsidRPr="0065733C" w:rsidRDefault="00A62493" w:rsidP="00A62493">
      <w:pPr>
        <w:ind w:firstLine="709"/>
        <w:jc w:val="both"/>
        <w:rPr>
          <w:sz w:val="24"/>
          <w:szCs w:val="24"/>
        </w:rPr>
      </w:pPr>
      <w:r w:rsidRPr="0065733C">
        <w:rPr>
          <w:sz w:val="24"/>
          <w:szCs w:val="24"/>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A62493" w:rsidRPr="0065733C" w:rsidRDefault="00A62493" w:rsidP="00A62493">
      <w:pPr>
        <w:ind w:firstLine="851"/>
        <w:contextualSpacing/>
        <w:jc w:val="both"/>
        <w:rPr>
          <w:rFonts w:eastAsia="Calibri"/>
          <w:sz w:val="24"/>
          <w:szCs w:val="24"/>
        </w:rPr>
      </w:pPr>
      <w:r w:rsidRPr="0065733C">
        <w:rPr>
          <w:sz w:val="24"/>
          <w:szCs w:val="24"/>
        </w:rPr>
        <w:t xml:space="preserve">20. </w:t>
      </w:r>
      <w:r w:rsidRPr="0065733C">
        <w:rPr>
          <w:rFonts w:eastAsia="Calibri"/>
          <w:sz w:val="24"/>
          <w:szCs w:val="24"/>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A62493" w:rsidRPr="0065733C" w:rsidRDefault="00A62493" w:rsidP="00A62493">
      <w:pPr>
        <w:widowControl w:val="0"/>
        <w:ind w:firstLine="851"/>
        <w:jc w:val="both"/>
        <w:rPr>
          <w:rFonts w:eastAsia="Calibri"/>
          <w:sz w:val="24"/>
          <w:szCs w:val="24"/>
        </w:rPr>
      </w:pPr>
      <w:r w:rsidRPr="0065733C">
        <w:rPr>
          <w:rFonts w:eastAsia="Calibri"/>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w:t>
      </w:r>
      <w:r w:rsidRPr="0065733C">
        <w:rPr>
          <w:rFonts w:eastAsia="Calibri"/>
          <w:sz w:val="24"/>
          <w:szCs w:val="24"/>
        </w:rPr>
        <w:lastRenderedPageBreak/>
        <w:t>право подать в письменной форме заявление на проверку сданного ими итогового сочинения (изложения).</w:t>
      </w:r>
    </w:p>
    <w:p w:rsidR="00A62493" w:rsidRPr="0065733C" w:rsidRDefault="00A62493" w:rsidP="00A62493">
      <w:pPr>
        <w:widowControl w:val="0"/>
        <w:ind w:left="142" w:firstLine="567"/>
        <w:jc w:val="both"/>
        <w:rPr>
          <w:rFonts w:eastAsia="Calibri"/>
          <w:sz w:val="24"/>
          <w:szCs w:val="24"/>
        </w:rPr>
      </w:pPr>
      <w:r w:rsidRPr="0065733C">
        <w:rPr>
          <w:rFonts w:eastAsia="Calibri"/>
          <w:sz w:val="24"/>
          <w:szCs w:val="24"/>
        </w:rPr>
        <w:t>Заявление на повторную проверку итогового сочинения (изложения) обучающимися, экстернами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A62493" w:rsidRPr="0065733C" w:rsidRDefault="00A62493" w:rsidP="00A62493">
      <w:pPr>
        <w:widowControl w:val="0"/>
        <w:ind w:left="142" w:firstLine="567"/>
        <w:jc w:val="both"/>
        <w:rPr>
          <w:rFonts w:eastAsia="Calibri"/>
          <w:sz w:val="24"/>
          <w:szCs w:val="24"/>
        </w:rPr>
      </w:pPr>
      <w:r w:rsidRPr="0065733C">
        <w:rPr>
          <w:rFonts w:eastAsia="Calibri"/>
          <w:sz w:val="24"/>
          <w:szCs w:val="24"/>
        </w:rPr>
        <w:t>Повторная проверка итогового сочинения (изложения) осуществляется в течение двух рабочих дней со дня подачи заявления обучающимся.</w:t>
      </w:r>
    </w:p>
    <w:p w:rsidR="00A62493" w:rsidRPr="0065733C" w:rsidRDefault="00A62493" w:rsidP="00A62493">
      <w:pPr>
        <w:widowControl w:val="0"/>
        <w:ind w:left="142" w:firstLine="567"/>
        <w:jc w:val="both"/>
        <w:rPr>
          <w:rFonts w:eastAsia="Calibri"/>
          <w:sz w:val="24"/>
          <w:szCs w:val="24"/>
        </w:rPr>
      </w:pPr>
      <w:r w:rsidRPr="0065733C">
        <w:rPr>
          <w:rFonts w:eastAsia="Calibri"/>
          <w:sz w:val="24"/>
          <w:szCs w:val="24"/>
        </w:rPr>
        <w:t>Результаты повторной проверки итоговых сочинений (изложений) доводятся до сведения обучающихся, экстернов не позже, чем через два рабочих дня после завершения повторной проверки.</w:t>
      </w:r>
    </w:p>
    <w:p w:rsidR="00A62493" w:rsidRPr="0065733C" w:rsidRDefault="00A62493" w:rsidP="00A62493">
      <w:pPr>
        <w:ind w:firstLine="851"/>
        <w:jc w:val="both"/>
        <w:rPr>
          <w:sz w:val="24"/>
          <w:szCs w:val="24"/>
        </w:rPr>
      </w:pPr>
      <w:r w:rsidRPr="0065733C">
        <w:rPr>
          <w:sz w:val="24"/>
          <w:szCs w:val="24"/>
        </w:rPr>
        <w:t>22. Итоговое сочинение (изложение) как допуск к ГИА – бессрочно.</w:t>
      </w:r>
    </w:p>
    <w:p w:rsidR="00A62493" w:rsidRPr="0065733C" w:rsidRDefault="00A62493" w:rsidP="00A62493">
      <w:pPr>
        <w:ind w:left="709"/>
        <w:contextualSpacing/>
        <w:jc w:val="both"/>
        <w:rPr>
          <w:sz w:val="24"/>
          <w:szCs w:val="24"/>
        </w:rPr>
      </w:pPr>
    </w:p>
    <w:p w:rsidR="0010478B" w:rsidRPr="00EB52EE" w:rsidRDefault="0010478B" w:rsidP="00CF3589">
      <w:pPr>
        <w:rPr>
          <w:sz w:val="24"/>
        </w:rPr>
      </w:pPr>
    </w:p>
    <w:sectPr w:rsidR="0010478B" w:rsidRPr="00EB52EE" w:rsidSect="00BA01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1D"/>
    <w:rsid w:val="0000741D"/>
    <w:rsid w:val="000720F2"/>
    <w:rsid w:val="000A6CB8"/>
    <w:rsid w:val="000F6A30"/>
    <w:rsid w:val="000F7594"/>
    <w:rsid w:val="0010047E"/>
    <w:rsid w:val="0010478B"/>
    <w:rsid w:val="00104A2C"/>
    <w:rsid w:val="00170B91"/>
    <w:rsid w:val="001B1BA6"/>
    <w:rsid w:val="0024039E"/>
    <w:rsid w:val="00266CF2"/>
    <w:rsid w:val="0035282B"/>
    <w:rsid w:val="0035293B"/>
    <w:rsid w:val="0038118C"/>
    <w:rsid w:val="00396D65"/>
    <w:rsid w:val="003A24BB"/>
    <w:rsid w:val="003E5AA5"/>
    <w:rsid w:val="003F4F6F"/>
    <w:rsid w:val="00470DE9"/>
    <w:rsid w:val="004C10D8"/>
    <w:rsid w:val="005E1D1E"/>
    <w:rsid w:val="0065733C"/>
    <w:rsid w:val="00675B80"/>
    <w:rsid w:val="006E0763"/>
    <w:rsid w:val="006F06C6"/>
    <w:rsid w:val="00705054"/>
    <w:rsid w:val="0072347D"/>
    <w:rsid w:val="00743E11"/>
    <w:rsid w:val="00785E2B"/>
    <w:rsid w:val="007D669B"/>
    <w:rsid w:val="007E55B2"/>
    <w:rsid w:val="007F0C8B"/>
    <w:rsid w:val="00817D76"/>
    <w:rsid w:val="008559E0"/>
    <w:rsid w:val="008A51AB"/>
    <w:rsid w:val="0096765A"/>
    <w:rsid w:val="009703F5"/>
    <w:rsid w:val="009814FF"/>
    <w:rsid w:val="00993196"/>
    <w:rsid w:val="00A62493"/>
    <w:rsid w:val="00AA14EC"/>
    <w:rsid w:val="00AD3A0D"/>
    <w:rsid w:val="00B56D9F"/>
    <w:rsid w:val="00BA01D3"/>
    <w:rsid w:val="00BC7843"/>
    <w:rsid w:val="00BE3084"/>
    <w:rsid w:val="00BF6358"/>
    <w:rsid w:val="00C2411C"/>
    <w:rsid w:val="00CA226F"/>
    <w:rsid w:val="00CE214F"/>
    <w:rsid w:val="00CF3589"/>
    <w:rsid w:val="00D51E56"/>
    <w:rsid w:val="00D57331"/>
    <w:rsid w:val="00D81E38"/>
    <w:rsid w:val="00DF66E9"/>
    <w:rsid w:val="00E2179C"/>
    <w:rsid w:val="00E52D0E"/>
    <w:rsid w:val="00E67897"/>
    <w:rsid w:val="00EB52EE"/>
    <w:rsid w:val="00F7029F"/>
    <w:rsid w:val="00F7755E"/>
    <w:rsid w:val="00FD2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40903-3A4A-437A-807C-2459A413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30"/>
    <w:pPr>
      <w:spacing w:after="0" w:line="240" w:lineRule="auto"/>
    </w:pPr>
    <w:rPr>
      <w:rFonts w:ascii="Times New Roman" w:eastAsia="Times New Roman" w:hAnsi="Times New Roman" w:cs="Times New Roman"/>
      <w:sz w:val="20"/>
      <w:szCs w:val="20"/>
      <w:lang w:eastAsia="ru-RU"/>
    </w:rPr>
  </w:style>
  <w:style w:type="paragraph" w:styleId="2">
    <w:name w:val="heading 2"/>
    <w:aliases w:val="heading 2,Heading 2 Hidden,H2,h2,Numbered text 3"/>
    <w:basedOn w:val="a"/>
    <w:next w:val="a"/>
    <w:link w:val="20"/>
    <w:unhideWhenUsed/>
    <w:qFormat/>
    <w:rsid w:val="00A6249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5AA5"/>
    <w:rPr>
      <w:rFonts w:ascii="Segoe UI" w:hAnsi="Segoe UI" w:cs="Segoe UI"/>
      <w:sz w:val="18"/>
      <w:szCs w:val="18"/>
    </w:rPr>
  </w:style>
  <w:style w:type="character" w:customStyle="1" w:styleId="a5">
    <w:name w:val="Текст выноски Знак"/>
    <w:basedOn w:val="a0"/>
    <w:link w:val="a4"/>
    <w:uiPriority w:val="99"/>
    <w:semiHidden/>
    <w:rsid w:val="003E5AA5"/>
    <w:rPr>
      <w:rFonts w:ascii="Segoe UI" w:hAnsi="Segoe UI" w:cs="Segoe UI"/>
      <w:sz w:val="18"/>
      <w:szCs w:val="18"/>
    </w:rPr>
  </w:style>
  <w:style w:type="paragraph" w:styleId="a6">
    <w:name w:val="No Spacing"/>
    <w:uiPriority w:val="1"/>
    <w:qFormat/>
    <w:rsid w:val="00DF66E9"/>
    <w:pPr>
      <w:spacing w:after="0" w:line="240" w:lineRule="auto"/>
    </w:pPr>
    <w:rPr>
      <w:rFonts w:eastAsiaTheme="minorEastAsia"/>
      <w:lang w:eastAsia="ru-RU"/>
    </w:rPr>
  </w:style>
  <w:style w:type="character" w:customStyle="1" w:styleId="20">
    <w:name w:val="Заголовок 2 Знак"/>
    <w:aliases w:val="heading 2 Знак,Heading 2 Hidden Знак,H2 Знак,h2 Знак,Numbered text 3 Знак"/>
    <w:basedOn w:val="a0"/>
    <w:link w:val="2"/>
    <w:rsid w:val="00A62493"/>
    <w:rPr>
      <w:rFonts w:ascii="Cambria" w:eastAsia="Times New Roman" w:hAnsi="Cambria" w:cs="Times New Roman"/>
      <w:b/>
      <w:bCs/>
      <w:color w:val="4F81BD"/>
      <w:sz w:val="26"/>
      <w:szCs w:val="26"/>
      <w:lang w:eastAsia="ru-RU"/>
    </w:rPr>
  </w:style>
  <w:style w:type="paragraph" w:customStyle="1" w:styleId="Default">
    <w:name w:val="Default"/>
    <w:rsid w:val="00A624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0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2021-06-18T13:15:00Z</cp:lastPrinted>
  <dcterms:created xsi:type="dcterms:W3CDTF">2024-07-09T14:44:00Z</dcterms:created>
  <dcterms:modified xsi:type="dcterms:W3CDTF">2025-11-13T19:09:00Z</dcterms:modified>
</cp:coreProperties>
</file>